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92BB" w14:textId="6CF85676" w:rsidR="00A42066" w:rsidRDefault="00FB4E97" w:rsidP="006207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61824" behindDoc="0" locked="0" layoutInCell="1" allowOverlap="1" wp14:anchorId="49DF2D6B" wp14:editId="7F1DA216">
            <wp:simplePos x="0" y="0"/>
            <wp:positionH relativeFrom="page">
              <wp:posOffset>406400</wp:posOffset>
            </wp:positionH>
            <wp:positionV relativeFrom="page">
              <wp:posOffset>-241300</wp:posOffset>
            </wp:positionV>
            <wp:extent cx="7086600" cy="13333756"/>
            <wp:effectExtent l="0" t="0" r="0" b="127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963" cy="13334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40261" w14:textId="09CBCF69" w:rsidR="00A42066" w:rsidRDefault="00A42066" w:rsidP="006207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944B47" w:rsidRPr="0047557C" w14:paraId="393E5FE4" w14:textId="77777777" w:rsidTr="00944B47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7314" w14:textId="103DB8FB" w:rsidR="00944B47" w:rsidRPr="0047557C" w:rsidRDefault="00944B47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«Утверждаю»</w:t>
            </w:r>
          </w:p>
          <w:p w14:paraId="317FA427" w14:textId="11A470AE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________________ </w:t>
            </w:r>
            <w:proofErr w:type="spellStart"/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И.И.Вафин</w:t>
            </w:r>
            <w:proofErr w:type="spellEnd"/>
          </w:p>
          <w:p w14:paraId="08C93680" w14:textId="2BAE8CFC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Введено в действие приказом по </w:t>
            </w:r>
          </w:p>
          <w:p w14:paraId="2A3C872C" w14:textId="49607F22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школе №    от   .01.2026 </w:t>
            </w:r>
            <w:r w:rsidR="0047557C"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г</w:t>
            </w:r>
          </w:p>
          <w:p w14:paraId="6F1A5F13" w14:textId="6F432A4E" w:rsidR="00944B47" w:rsidRPr="0047557C" w:rsidRDefault="00944B47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Директор МБОУ «Черемшанская ООШ» </w:t>
            </w:r>
          </w:p>
          <w:p w14:paraId="61BE4FAA" w14:textId="394D7E02" w:rsidR="00944B47" w:rsidRPr="0047557C" w:rsidRDefault="00944B47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031F06" w14:textId="77777777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Принято решением </w:t>
            </w:r>
          </w:p>
          <w:p w14:paraId="5BCA0318" w14:textId="77777777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педагогического совета </w:t>
            </w:r>
          </w:p>
          <w:p w14:paraId="6FE5885B" w14:textId="77777777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МБОУ «Черемшанская ООШ» </w:t>
            </w:r>
          </w:p>
          <w:p w14:paraId="53AD06B0" w14:textId="77777777" w:rsidR="00944B47" w:rsidRPr="0047557C" w:rsidRDefault="00944B47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proofErr w:type="spellStart"/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</w:t>
            </w:r>
            <w:proofErr w:type="spellEnd"/>
            <w:r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№4</w:t>
            </w:r>
          </w:p>
          <w:p w14:paraId="2FE6830D" w14:textId="7BC86109" w:rsidR="00944B47" w:rsidRPr="0047557C" w:rsidRDefault="0047557C" w:rsidP="0047557C">
            <w:pPr>
              <w:pStyle w:val="11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 xml:space="preserve">                                                               </w:t>
            </w:r>
            <w:proofErr w:type="spellStart"/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</w:t>
            </w:r>
            <w:proofErr w:type="spellEnd"/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«1</w:t>
            </w:r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0</w:t>
            </w:r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» </w:t>
            </w:r>
            <w:proofErr w:type="spellStart"/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января</w:t>
            </w:r>
            <w:proofErr w:type="spellEnd"/>
            <w:r w:rsidR="00944B47" w:rsidRPr="0047557C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.</w:t>
            </w:r>
          </w:p>
        </w:tc>
      </w:tr>
    </w:tbl>
    <w:p w14:paraId="1E788031" w14:textId="33C92EC3" w:rsidR="00A42066" w:rsidRDefault="00A42066" w:rsidP="00A42066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4813B0DA" w14:textId="36747602" w:rsidR="00944B47" w:rsidRDefault="00944B47" w:rsidP="00A42066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2CE00A43" w14:textId="29F67685" w:rsidR="00944B47" w:rsidRDefault="00944B47" w:rsidP="00A42066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6F2D9F69" w14:textId="444969D8" w:rsidR="00944B47" w:rsidRDefault="00944B47" w:rsidP="00A42066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4F6E501F" w14:textId="77777777" w:rsidR="00944B47" w:rsidRDefault="00944B47" w:rsidP="00A42066">
      <w:pPr>
        <w:pStyle w:val="1"/>
        <w:spacing w:before="2" w:line="320" w:lineRule="exact"/>
        <w:ind w:right="100"/>
        <w:rPr>
          <w:b w:val="0"/>
          <w:bCs w:val="0"/>
          <w:sz w:val="24"/>
          <w:szCs w:val="24"/>
        </w:rPr>
      </w:pPr>
    </w:p>
    <w:p w14:paraId="68EF4E63" w14:textId="7C33DED4" w:rsidR="00A42066" w:rsidRDefault="00A42066" w:rsidP="006207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14:paraId="06E75626" w14:textId="5EBDB9AD" w:rsidR="00944B47" w:rsidRDefault="00944B47" w:rsidP="006207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14:paraId="22572556" w14:textId="56048822" w:rsidR="00620787" w:rsidRPr="00863675" w:rsidRDefault="00620787" w:rsidP="00620787">
      <w:pPr>
        <w:spacing w:after="0"/>
        <w:jc w:val="center"/>
        <w:rPr>
          <w:rFonts w:ascii="Times New Roman" w:hAnsi="Times New Roman" w:cs="Times New Roman"/>
          <w:b/>
        </w:rPr>
      </w:pPr>
      <w:r w:rsidRPr="00863675"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t>Положение</w:t>
      </w:r>
      <w:r w:rsidRPr="00863675"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br/>
        <w:t>о совете профилактики безнадзорности и правонарушений несовершеннолетних</w:t>
      </w:r>
      <w:r w:rsidRPr="00863675">
        <w:rPr>
          <w:rFonts w:ascii="Times New Roman" w:hAnsi="Times New Roman" w:cs="Times New Roman"/>
          <w:b/>
        </w:rPr>
        <w:t xml:space="preserve"> </w:t>
      </w:r>
    </w:p>
    <w:p w14:paraId="04400FE4" w14:textId="77777777" w:rsidR="00620787" w:rsidRPr="00863675" w:rsidRDefault="00620787" w:rsidP="00620787">
      <w:pPr>
        <w:spacing w:after="0"/>
        <w:jc w:val="center"/>
        <w:rPr>
          <w:rFonts w:ascii="Times New Roman" w:hAnsi="Times New Roman" w:cs="Times New Roman"/>
          <w:b/>
        </w:rPr>
      </w:pPr>
      <w:r w:rsidRPr="00863675">
        <w:rPr>
          <w:rFonts w:ascii="Times New Roman" w:hAnsi="Times New Roman" w:cs="Times New Roman"/>
          <w:b/>
        </w:rPr>
        <w:t xml:space="preserve">муниципального бюджетного общеобразовательного учреждения  </w:t>
      </w:r>
    </w:p>
    <w:p w14:paraId="368A9705" w14:textId="77777777" w:rsidR="00A42066" w:rsidRDefault="00620787" w:rsidP="00620787">
      <w:pPr>
        <w:spacing w:after="0"/>
        <w:jc w:val="center"/>
        <w:rPr>
          <w:rFonts w:ascii="Times New Roman" w:hAnsi="Times New Roman" w:cs="Times New Roman"/>
          <w:b/>
        </w:rPr>
      </w:pPr>
      <w:r w:rsidRPr="00863675">
        <w:rPr>
          <w:rFonts w:ascii="Times New Roman" w:hAnsi="Times New Roman" w:cs="Times New Roman"/>
          <w:b/>
        </w:rPr>
        <w:t>«</w:t>
      </w:r>
      <w:proofErr w:type="gramStart"/>
      <w:r w:rsidR="00A42066">
        <w:rPr>
          <w:rFonts w:ascii="Times New Roman" w:hAnsi="Times New Roman" w:cs="Times New Roman"/>
          <w:b/>
        </w:rPr>
        <w:t>Черемшанская</w:t>
      </w:r>
      <w:r w:rsidRPr="00863675">
        <w:rPr>
          <w:rFonts w:ascii="Times New Roman" w:hAnsi="Times New Roman" w:cs="Times New Roman"/>
          <w:b/>
        </w:rPr>
        <w:t xml:space="preserve">  общеобразовательная</w:t>
      </w:r>
      <w:proofErr w:type="gramEnd"/>
      <w:r w:rsidRPr="00863675">
        <w:rPr>
          <w:rFonts w:ascii="Times New Roman" w:hAnsi="Times New Roman" w:cs="Times New Roman"/>
          <w:b/>
        </w:rPr>
        <w:t xml:space="preserve"> школа имени </w:t>
      </w:r>
      <w:proofErr w:type="spellStart"/>
      <w:r w:rsidR="00A42066">
        <w:rPr>
          <w:rFonts w:ascii="Times New Roman" w:hAnsi="Times New Roman" w:cs="Times New Roman"/>
          <w:b/>
        </w:rPr>
        <w:t>И.Н.Насыбуллина</w:t>
      </w:r>
      <w:proofErr w:type="spellEnd"/>
      <w:r w:rsidRPr="00863675">
        <w:rPr>
          <w:rFonts w:ascii="Times New Roman" w:hAnsi="Times New Roman" w:cs="Times New Roman"/>
          <w:b/>
        </w:rPr>
        <w:t xml:space="preserve">» </w:t>
      </w:r>
    </w:p>
    <w:p w14:paraId="28AE416C" w14:textId="773139FD" w:rsidR="00620787" w:rsidRPr="00863675" w:rsidRDefault="00620787" w:rsidP="00620787">
      <w:pPr>
        <w:spacing w:after="0"/>
        <w:jc w:val="center"/>
        <w:rPr>
          <w:rFonts w:ascii="Times New Roman" w:hAnsi="Times New Roman" w:cs="Times New Roman"/>
          <w:b/>
        </w:rPr>
      </w:pPr>
      <w:r w:rsidRPr="00863675">
        <w:rPr>
          <w:rFonts w:ascii="Times New Roman" w:hAnsi="Times New Roman" w:cs="Times New Roman"/>
          <w:b/>
        </w:rPr>
        <w:t>Апастовского муниципального района Республики Татарстан</w:t>
      </w:r>
    </w:p>
    <w:p w14:paraId="40108A6D" w14:textId="77777777" w:rsidR="00620787" w:rsidRPr="00863675" w:rsidRDefault="00620787" w:rsidP="00620787">
      <w:pPr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 w:rsidRPr="00863675"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t>1. Общие положения</w:t>
      </w:r>
    </w:p>
    <w:p w14:paraId="559B484B" w14:textId="74F70594" w:rsidR="00620787" w:rsidRPr="00863675" w:rsidRDefault="00620787" w:rsidP="00620787">
      <w:pPr>
        <w:spacing w:after="12" w:line="269" w:lineRule="auto"/>
        <w:jc w:val="both"/>
        <w:rPr>
          <w:rFonts w:ascii="Times New Roman" w:eastAsia="Times New Roman" w:hAnsi="Times New Roman" w:cs="Times New Roman"/>
          <w:color w:val="1E2120"/>
          <w:lang w:eastAsia="ru-RU"/>
        </w:rPr>
      </w:pPr>
      <w:r w:rsidRPr="00863675">
        <w:rPr>
          <w:rFonts w:ascii="Times New Roman" w:eastAsia="Times New Roman" w:hAnsi="Times New Roman" w:cs="Times New Roman"/>
          <w:color w:val="1E2120"/>
          <w:lang w:eastAsia="ru-RU"/>
        </w:rPr>
        <w:t> 1.1. Настоящее </w:t>
      </w:r>
      <w:r w:rsidRPr="000807B2">
        <w:rPr>
          <w:rFonts w:ascii="Times New Roman" w:eastAsia="Times New Roman" w:hAnsi="Times New Roman" w:cs="Times New Roman"/>
          <w:bCs/>
          <w:color w:val="1E2120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863675">
        <w:rPr>
          <w:rFonts w:ascii="Times New Roman" w:eastAsia="Times New Roman" w:hAnsi="Times New Roman" w:cs="Times New Roman"/>
          <w:color w:val="1E2120"/>
          <w:lang w:eastAsia="ru-RU"/>
        </w:rPr>
        <w:t> разработано в соответствии:</w:t>
      </w:r>
    </w:p>
    <w:p w14:paraId="41315723" w14:textId="2FB3A1C0" w:rsidR="00620787" w:rsidRPr="00863675" w:rsidRDefault="00620787" w:rsidP="00620787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863675">
        <w:rPr>
          <w:rFonts w:ascii="Times New Roman" w:eastAsia="Times New Roman" w:hAnsi="Times New Roman" w:cs="Times New Roman"/>
          <w:color w:val="1E2120"/>
          <w:lang w:eastAsia="ru-RU"/>
        </w:rPr>
        <w:t xml:space="preserve">- </w:t>
      </w:r>
      <w:r w:rsidRPr="00863675">
        <w:rPr>
          <w:rFonts w:ascii="Times New Roman" w:hAnsi="Times New Roman" w:cs="Times New Roman"/>
        </w:rPr>
        <w:t>с Федеральным законом № 273- ФЗ от 29.12.2012 года «Об образовании в Россий</w:t>
      </w:r>
      <w:r w:rsidR="000807B2">
        <w:rPr>
          <w:rFonts w:ascii="Times New Roman" w:hAnsi="Times New Roman" w:cs="Times New Roman"/>
        </w:rPr>
        <w:t xml:space="preserve">ской Федерации» в редакции от 8 </w:t>
      </w:r>
      <w:proofErr w:type="gramStart"/>
      <w:r w:rsidR="000807B2">
        <w:rPr>
          <w:rFonts w:ascii="Times New Roman" w:hAnsi="Times New Roman" w:cs="Times New Roman"/>
        </w:rPr>
        <w:t xml:space="preserve">августа </w:t>
      </w:r>
      <w:r w:rsidRPr="00863675">
        <w:rPr>
          <w:rFonts w:ascii="Times New Roman" w:hAnsi="Times New Roman" w:cs="Times New Roman"/>
        </w:rPr>
        <w:t xml:space="preserve"> 202</w:t>
      </w:r>
      <w:r w:rsidR="000807B2">
        <w:rPr>
          <w:rFonts w:ascii="Times New Roman" w:hAnsi="Times New Roman" w:cs="Times New Roman"/>
        </w:rPr>
        <w:t>4</w:t>
      </w:r>
      <w:proofErr w:type="gramEnd"/>
      <w:r w:rsidRPr="00863675">
        <w:rPr>
          <w:rFonts w:ascii="Times New Roman" w:hAnsi="Times New Roman" w:cs="Times New Roman"/>
        </w:rPr>
        <w:t xml:space="preserve"> года;  </w:t>
      </w:r>
    </w:p>
    <w:p w14:paraId="1CE8B727" w14:textId="77777777" w:rsidR="000807B2" w:rsidRDefault="000807B2" w:rsidP="00620787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EB01A9">
        <w:rPr>
          <w:rFonts w:ascii="Times New Roman" w:hAnsi="Times New Roman" w:cs="Times New Roman"/>
        </w:rPr>
        <w:t>Федеральным законом от 24 июля 1998г. № 124-ФЗ «Об основных гарантиях прав ребенка в Российск</w:t>
      </w:r>
      <w:r>
        <w:rPr>
          <w:rFonts w:ascii="Times New Roman" w:hAnsi="Times New Roman" w:cs="Times New Roman"/>
        </w:rPr>
        <w:t>ой Федерации» с изменениями на 28 апреля 2023 года;</w:t>
      </w:r>
    </w:p>
    <w:p w14:paraId="26C71A0D" w14:textId="77777777" w:rsidR="000807B2" w:rsidRDefault="000807B2" w:rsidP="00620787">
      <w:pPr>
        <w:spacing w:after="12" w:line="26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B01A9">
        <w:rPr>
          <w:rFonts w:ascii="Times New Roman" w:hAnsi="Times New Roman" w:cs="Times New Roman"/>
        </w:rPr>
        <w:t xml:space="preserve"> Федеральным законом от 24 июня 1999г. № 120-ФЗ «Об основах системы профилактики безнадзорности и правонарушений несовер</w:t>
      </w:r>
      <w:r>
        <w:rPr>
          <w:rFonts w:ascii="Times New Roman" w:hAnsi="Times New Roman" w:cs="Times New Roman"/>
        </w:rPr>
        <w:t>шеннолетних» с изменениями на 21 ноября</w:t>
      </w:r>
      <w:r w:rsidRPr="00EB01A9">
        <w:rPr>
          <w:rFonts w:ascii="Times New Roman" w:hAnsi="Times New Roman" w:cs="Times New Roman"/>
        </w:rPr>
        <w:t xml:space="preserve"> 2022 года, Федеральный закон от 29 декабря 2010г. № 436-ФЗ «О защите детей от информации, причиняющей вред их здоровь</w:t>
      </w:r>
      <w:r>
        <w:rPr>
          <w:rFonts w:ascii="Times New Roman" w:hAnsi="Times New Roman" w:cs="Times New Roman"/>
        </w:rPr>
        <w:t>ю и развитию» с изменениями на 28 апреля 2023</w:t>
      </w:r>
      <w:r w:rsidRPr="00EB01A9">
        <w:rPr>
          <w:rFonts w:ascii="Times New Roman" w:hAnsi="Times New Roman" w:cs="Times New Roman"/>
        </w:rPr>
        <w:t xml:space="preserve"> года, </w:t>
      </w:r>
    </w:p>
    <w:p w14:paraId="3F3F381E" w14:textId="77777777" w:rsidR="00620787" w:rsidRPr="00863675" w:rsidRDefault="00620787" w:rsidP="00620787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Федеральным законом № 442-ФЗ от 28.12.2013 года «Об основах социального обслуживания граждан в Российско</w:t>
      </w:r>
      <w:r w:rsidR="000807B2">
        <w:rPr>
          <w:rFonts w:ascii="Times New Roman" w:hAnsi="Times New Roman" w:cs="Times New Roman"/>
        </w:rPr>
        <w:t>й Федерации» с изменениями на 25 декабря</w:t>
      </w:r>
      <w:r w:rsidRPr="00863675">
        <w:rPr>
          <w:rFonts w:ascii="Times New Roman" w:hAnsi="Times New Roman" w:cs="Times New Roman"/>
        </w:rPr>
        <w:t xml:space="preserve"> 2023 года; </w:t>
      </w:r>
    </w:p>
    <w:p w14:paraId="7758B71A" w14:textId="2FD98BD8" w:rsidR="00620787" w:rsidRPr="00863675" w:rsidRDefault="00620787" w:rsidP="00620787">
      <w:pPr>
        <w:spacing w:after="12" w:line="269" w:lineRule="auto"/>
        <w:jc w:val="both"/>
        <w:rPr>
          <w:rFonts w:ascii="Times New Roman" w:eastAsia="Times New Roman" w:hAnsi="Times New Roman" w:cs="Times New Roman"/>
          <w:color w:val="1E2120"/>
          <w:lang w:eastAsia="ru-RU"/>
        </w:rPr>
      </w:pPr>
      <w:r w:rsidRPr="00863675">
        <w:rPr>
          <w:rFonts w:ascii="Times New Roman" w:eastAsia="Times New Roman" w:hAnsi="Times New Roman" w:cs="Times New Roman"/>
          <w:color w:val="1E2120"/>
          <w:lang w:eastAsia="ru-RU"/>
        </w:rPr>
        <w:t>- 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14:paraId="21756957" w14:textId="5EB9D2E3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1.2. Данное Положение о совете профилактики безнадзорности и правонарушений несовершеннолетних (далее –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 1.3. 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                                                         1.4. Совет создается на общественных началах. </w:t>
      </w:r>
    </w:p>
    <w:p w14:paraId="3057030D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1.5. В состав совета входят: администрация образовательной организации, педагоги, представители подразделения по делам несовершеннолетних территориальной комиссии по делам несовершеннолетних и защите их прав, родительской общественности, представители органов ученического самоуправления, а также иных органов и учреждений системы профилактики безнадзорности и правонарушений несовершеннолетних.  </w:t>
      </w:r>
    </w:p>
    <w:p w14:paraId="151CD866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1.6. Совет в своей деятельности руководствуется:</w:t>
      </w:r>
    </w:p>
    <w:p w14:paraId="0EA69042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- принципами и нормами международного права; </w:t>
      </w:r>
    </w:p>
    <w:p w14:paraId="26F8E73B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Конституцией Российской Федерации; </w:t>
      </w:r>
    </w:p>
    <w:p w14:paraId="35CB7F34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Семейным кодексом Российской Федерации; </w:t>
      </w:r>
    </w:p>
    <w:p w14:paraId="5ADBAD47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Постановлением Правительства Российской Федерации № 995 от 06.11.2013 года «Об утверждении Примерного положения о комиссиях по делам несовершеннолетних и защите их прав» с изменениями на 10 февраля 2020 года; </w:t>
      </w:r>
    </w:p>
    <w:p w14:paraId="38937042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Настоящим Положением. </w:t>
      </w:r>
    </w:p>
    <w:p w14:paraId="0B466A4C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1.7. Совет профилактики действует на основе принципов: </w:t>
      </w:r>
    </w:p>
    <w:p w14:paraId="2768A2AE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гуманности; </w:t>
      </w:r>
    </w:p>
    <w:p w14:paraId="7435A21C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демократичности; </w:t>
      </w:r>
    </w:p>
    <w:p w14:paraId="4898EF27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конфиденциальности полученной информации о несовершеннолетнем и его родителях (законных представителях); </w:t>
      </w:r>
    </w:p>
    <w:p w14:paraId="2E1B830F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поддержки семьи и взаимодействия с ней в вопросах; </w:t>
      </w:r>
    </w:p>
    <w:p w14:paraId="707FB2C2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защиты прав и законных интересов несовершеннолетних. </w:t>
      </w:r>
    </w:p>
    <w:p w14:paraId="6DF9B449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lastRenderedPageBreak/>
        <w:t xml:space="preserve">1.8.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 </w:t>
      </w:r>
    </w:p>
    <w:p w14:paraId="1F863F72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2. Основные цель, задачи и функции Совета </w:t>
      </w:r>
    </w:p>
    <w:p w14:paraId="7C3CB3AE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2.1. Целью деятельности Совета является формирование законопослушного поведения и здорового образа жизни обучающегося и профилактика девиантного и асоциального поведения обучающихся, социальная адаптация и реабилитация обучающихся «группы риска». </w:t>
      </w:r>
    </w:p>
    <w:p w14:paraId="3FC60E0D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2.2. Основными задачами Совета профилактики являются: </w:t>
      </w:r>
    </w:p>
    <w:p w14:paraId="2C15DBAB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 - Содействие несовершеннолетним в реализации и защите прав и законных интересов. </w:t>
      </w:r>
    </w:p>
    <w:p w14:paraId="5D990BE1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Организация контроля за условиями воспитания, обучения несовершеннолетних. </w:t>
      </w:r>
    </w:p>
    <w:p w14:paraId="5369B1FF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 </w:t>
      </w:r>
    </w:p>
    <w:p w14:paraId="18DE55C3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14:paraId="248CD051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 </w:t>
      </w:r>
    </w:p>
    <w:p w14:paraId="492068ED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центров и других организаций по вопросам профилактики безнадзорности и правонарушений, защиты прав детей.</w:t>
      </w:r>
    </w:p>
    <w:p w14:paraId="7B661A18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- Проведение переговоров, бесед с родителями (законными представителями) и другими лицами, у которых возникли конфликтные ситуации с обучающимися. </w:t>
      </w:r>
    </w:p>
    <w:p w14:paraId="17040E4C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2.3. К функциям Совета профилактики относятся: </w:t>
      </w:r>
    </w:p>
    <w:p w14:paraId="11A52B97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 </w:t>
      </w:r>
    </w:p>
    <w:p w14:paraId="0885F941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Рассмотрение представлений классных руководителей о постановке обучающихся на внутришкольный учет и принятие решений по данным представлениям. </w:t>
      </w:r>
    </w:p>
    <w:p w14:paraId="16B7EB56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Оказание консультативной, методической помощи родителям (законным представителям) в воспитании детей.</w:t>
      </w:r>
    </w:p>
    <w:p w14:paraId="28CC08FA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- 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14:paraId="36812448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 - 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 </w:t>
      </w:r>
    </w:p>
    <w:p w14:paraId="1359A03F" w14:textId="77777777" w:rsidR="00620787" w:rsidRPr="00863675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 </w:t>
      </w:r>
    </w:p>
    <w:p w14:paraId="70654C4D" w14:textId="77777777" w:rsidR="00620787" w:rsidRDefault="00620787" w:rsidP="00620787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Обсуждение вопросов пребывания детей в неблагополучных семьях, подготовка соответствующих ходатайств в органы опеки и попечительства. </w:t>
      </w:r>
    </w:p>
    <w:p w14:paraId="792D27BF" w14:textId="77777777" w:rsidR="000807B2" w:rsidRDefault="000807B2" w:rsidP="00620787">
      <w:pPr>
        <w:spacing w:after="0"/>
        <w:jc w:val="both"/>
        <w:rPr>
          <w:rFonts w:ascii="Times New Roman" w:hAnsi="Times New Roman" w:cs="Times New Roman"/>
        </w:rPr>
      </w:pPr>
    </w:p>
    <w:p w14:paraId="545ABB4E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63675">
        <w:rPr>
          <w:rFonts w:ascii="Times New Roman" w:hAnsi="Times New Roman" w:cs="Times New Roman"/>
        </w:rPr>
        <w:t>Права Совета профилактики безнадзорности и правонарушений несовершеннолетних Совет в пределах своей компетенции имеет право:</w:t>
      </w:r>
    </w:p>
    <w:p w14:paraId="37D06EFC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863675">
        <w:rPr>
          <w:rFonts w:ascii="Times New Roman" w:hAnsi="Times New Roman" w:cs="Times New Roman"/>
        </w:rPr>
        <w:t xml:space="preserve">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 </w:t>
      </w:r>
    </w:p>
    <w:p w14:paraId="523E969B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.2. Проверять условия содержания и воспитания детей в семье. </w:t>
      </w:r>
    </w:p>
    <w:p w14:paraId="4624A913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.3. Осуществлять контроль воспитательной работы в классах. </w:t>
      </w:r>
    </w:p>
    <w:p w14:paraId="077725E8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863675">
        <w:rPr>
          <w:rFonts w:ascii="Times New Roman" w:hAnsi="Times New Roman" w:cs="Times New Roman"/>
        </w:rPr>
        <w:t xml:space="preserve">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 </w:t>
      </w:r>
    </w:p>
    <w:p w14:paraId="00F5ED42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.5. Вносить предложения по вопросам улучшения воспитательной работы в общеобразовательной организации. </w:t>
      </w:r>
    </w:p>
    <w:p w14:paraId="759BA463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.6. Определять состав группы обучающихся, требующих дополнительного педагогического воздействия: </w:t>
      </w:r>
    </w:p>
    <w:p w14:paraId="6EFE58A2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систематически пропускающих по неуважительным причинам занятия в организации, осуществляющей образовательную деятельность; </w:t>
      </w:r>
    </w:p>
    <w:p w14:paraId="2E9B2F2C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склонных к бродяжничеству или попрошайничеству; </w:t>
      </w:r>
    </w:p>
    <w:p w14:paraId="126D6941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безнадзорных (беспризорных); </w:t>
      </w:r>
    </w:p>
    <w:p w14:paraId="0A6B93EB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употребляющих наркотические средства или психотропные вещества без назначения врача либо употребляющих одурманивающие вещества; </w:t>
      </w:r>
    </w:p>
    <w:p w14:paraId="5C1665C7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употребляющих алкогольную и спиртосодержащую продукцию, пиво и напитки, изготавливаемые на его основе; </w:t>
      </w:r>
    </w:p>
    <w:p w14:paraId="624B611A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состоящих на профилактическом учете организации, осуществляющей образовательную деятельность; </w:t>
      </w:r>
    </w:p>
    <w:p w14:paraId="00D90C2C" w14:textId="77777777" w:rsidR="000807B2" w:rsidRDefault="000807B2" w:rsidP="000807B2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состоящих на профилактическом учете в органах внутренних дел, в комиссии по делам несовершеннолетних и защите их прав; из числа детей сирот и детей, оставшихся без попечения родителей. </w:t>
      </w:r>
    </w:p>
    <w:p w14:paraId="21B4B2C7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3.6.1</w:t>
      </w:r>
      <w:r w:rsidRPr="00863675">
        <w:rPr>
          <w:rFonts w:ascii="Times New Roman" w:hAnsi="Times New Roman" w:cs="Times New Roman"/>
        </w:rPr>
        <w:t xml:space="preserve">. Категории лиц, в отношении которых проводится индивидуальная профилактическая работа </w:t>
      </w:r>
    </w:p>
    <w:p w14:paraId="2C3B380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14:paraId="76E0A78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-безнадзорных или беспризорных; </w:t>
      </w:r>
    </w:p>
    <w:p w14:paraId="23873BAC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-занимающихся бродяжничеством или попрошайничеством; </w:t>
      </w:r>
    </w:p>
    <w:p w14:paraId="16090716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14:paraId="7361830C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14:paraId="7EED5C1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совершивших правонарушение, повлекшее применение мер административной ответственности; - совершивших правонарушение до достижения возраста, с которого наступает административная ответственность; </w:t>
      </w:r>
    </w:p>
    <w:p w14:paraId="72F1E9FD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 </w:t>
      </w:r>
    </w:p>
    <w:p w14:paraId="45AA8BD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 </w:t>
      </w:r>
    </w:p>
    <w:p w14:paraId="3AC2A2F9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обвиняемых или подозреваемых в совершении преступлений, в отношении которых избраны меры пресечения, предусмотренные </w:t>
      </w:r>
      <w:proofErr w:type="spellStart"/>
      <w:r w:rsidRPr="00863675">
        <w:rPr>
          <w:rFonts w:ascii="Times New Roman" w:hAnsi="Times New Roman" w:cs="Times New Roman"/>
        </w:rPr>
        <w:t>Уголовнопроцессуальным</w:t>
      </w:r>
      <w:proofErr w:type="spellEnd"/>
      <w:r w:rsidRPr="00863675">
        <w:rPr>
          <w:rFonts w:ascii="Times New Roman" w:hAnsi="Times New Roman" w:cs="Times New Roman"/>
        </w:rPr>
        <w:t xml:space="preserve"> кодексом Российской Федерации; </w:t>
      </w:r>
    </w:p>
    <w:p w14:paraId="57F3005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отбывающих наказание в виде лишения свободы в воспитательных колониях; </w:t>
      </w:r>
    </w:p>
    <w:p w14:paraId="2060502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условно-досрочно освобожденных от отбывания наказания, освобожденных от наказания вследствие акта об амнистии или в связи с помилованием; </w:t>
      </w:r>
    </w:p>
    <w:p w14:paraId="29EF1C58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которым предоставлена отсрочка отбывания наказания или отсрочка исполнения приговора; </w:t>
      </w:r>
    </w:p>
    <w:p w14:paraId="551F1656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 </w:t>
      </w:r>
    </w:p>
    <w:p w14:paraId="24A8CE3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 </w:t>
      </w:r>
    </w:p>
    <w:p w14:paraId="7AFAE552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осужденных условно, осужденных к обязательным работам, исправительным работам или иным мерам наказания, не связанным с лишением свободы; </w:t>
      </w:r>
    </w:p>
    <w:p w14:paraId="063C6B7C" w14:textId="34E50FCE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нарушающие Устав МБОУ «</w:t>
      </w:r>
      <w:r w:rsidR="00A42066">
        <w:rPr>
          <w:rFonts w:ascii="Times New Roman" w:hAnsi="Times New Roman" w:cs="Times New Roman"/>
        </w:rPr>
        <w:t>Черемшанская</w:t>
      </w:r>
      <w:r w:rsidRPr="00863675">
        <w:rPr>
          <w:rFonts w:ascii="Times New Roman" w:hAnsi="Times New Roman" w:cs="Times New Roman"/>
        </w:rPr>
        <w:t xml:space="preserve"> ООШ».</w:t>
      </w:r>
    </w:p>
    <w:p w14:paraId="56F42EB7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3.6.2.</w:t>
      </w:r>
      <w:r w:rsidRPr="00863675">
        <w:rPr>
          <w:rFonts w:ascii="Times New Roman" w:hAnsi="Times New Roman" w:cs="Times New Roman"/>
        </w:rPr>
        <w:t xml:space="preserve"> Совет профилактики организует и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 </w:t>
      </w:r>
    </w:p>
    <w:p w14:paraId="70B104EF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.7.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 </w:t>
      </w:r>
    </w:p>
    <w:p w14:paraId="52173896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Pr="00863675">
        <w:rPr>
          <w:rFonts w:ascii="Times New Roman" w:hAnsi="Times New Roman" w:cs="Times New Roman"/>
        </w:rPr>
        <w:t>.8. Принимать меры по воспитанию и получению общего образования несовершеннолетними, находящимися в социально опасном положении.</w:t>
      </w:r>
    </w:p>
    <w:p w14:paraId="5FE2C4C2" w14:textId="77777777" w:rsidR="000807B2" w:rsidRPr="00863675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.9.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 </w:t>
      </w:r>
    </w:p>
    <w:p w14:paraId="19A32065" w14:textId="77777777" w:rsidR="000807B2" w:rsidRDefault="000807B2" w:rsidP="000807B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63675">
        <w:rPr>
          <w:rFonts w:ascii="Times New Roman" w:hAnsi="Times New Roman" w:cs="Times New Roman"/>
        </w:rPr>
        <w:t xml:space="preserve">.10. Создавать мобильные рабочие группы из числа членов Совета для решения оперативных вопросов, находящихся в его компетенции. </w:t>
      </w:r>
    </w:p>
    <w:p w14:paraId="221E74F8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 Порядок работы Совета </w:t>
      </w:r>
    </w:p>
    <w:p w14:paraId="057A235E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4.1. Состав Совета по профилактике формируется директором организации, осуществляющей образовательную деятельность, и утверждается его приказом. </w:t>
      </w:r>
    </w:p>
    <w:p w14:paraId="39AB756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 </w:t>
      </w:r>
    </w:p>
    <w:p w14:paraId="01C31F3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4.3. Координацию деятельности Совета по профилактике осуществляет председатель Совета. </w:t>
      </w:r>
    </w:p>
    <w:p w14:paraId="35909EE6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4.4. Организационной формой работы Совета по профилактике является заседание. </w:t>
      </w:r>
    </w:p>
    <w:p w14:paraId="082CC05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4.5. Заседания Совета проводятся 1 раз в четверть. </w:t>
      </w:r>
    </w:p>
    <w:p w14:paraId="37DA96FA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4.6.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14:paraId="57DECD76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4.7. Председатель Совета: </w:t>
      </w:r>
    </w:p>
    <w:p w14:paraId="197CFD2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осуществляет общее руководство работой Совета; </w:t>
      </w:r>
    </w:p>
    <w:p w14:paraId="6B07F650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формирует повестку дня заседаний Совета; </w:t>
      </w:r>
    </w:p>
    <w:p w14:paraId="2B8149A9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ведет заседание Совета; </w:t>
      </w:r>
    </w:p>
    <w:p w14:paraId="19F38FC5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- осуществляет иные функции руководства Советом. </w:t>
      </w:r>
    </w:p>
    <w:p w14:paraId="2FDF34F6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 </w:t>
      </w:r>
    </w:p>
    <w:p w14:paraId="20FF8448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4.9. Решение Совета оформляется протоколом, который подписывается председательствующим и секретарем Совета. </w:t>
      </w:r>
    </w:p>
    <w:p w14:paraId="0582798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4.10. Совет принимает решения по вопросам, отнесенным к его компетенции. </w:t>
      </w:r>
    </w:p>
    <w:p w14:paraId="797BF7F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4.11. Решения Совета по профилактике реализуются через приказы директора школы, распоряжения заместителя директора по учебно-воспитательной работе или заместителем директора по воспитательной работе. </w:t>
      </w:r>
    </w:p>
    <w:p w14:paraId="23E3CD97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5. Меры воздействия и порядок их применения </w:t>
      </w:r>
    </w:p>
    <w:p w14:paraId="7552E934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5.1.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 </w:t>
      </w:r>
    </w:p>
    <w:p w14:paraId="08C95772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- предупредить, установив испытательный срок, и возложить контроль на конкретное должностное лицо;</w:t>
      </w:r>
    </w:p>
    <w:p w14:paraId="2F2C6517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- направить материал в подразделение по делам несовершеннолетних отдела внутренних дел для оформления протокола об административном правонарушении. </w:t>
      </w:r>
    </w:p>
    <w:p w14:paraId="552EF16E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5.2. Решение Совета действует в течение одного года. </w:t>
      </w:r>
    </w:p>
    <w:p w14:paraId="04F0ED25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5.3. Мера воздействия считается снятой, если несовершеннолетний в течение этого срока не совершил нового правонарушения.</w:t>
      </w:r>
    </w:p>
    <w:p w14:paraId="29C6524D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6. Документация Совета профилактики </w:t>
      </w:r>
    </w:p>
    <w:p w14:paraId="38500DBE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6.1. Приказ директора школы о создании Совета профилактики </w:t>
      </w:r>
    </w:p>
    <w:p w14:paraId="722C0D95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6.2. План работы Совета профилактики (на учебный год) </w:t>
      </w:r>
    </w:p>
    <w:p w14:paraId="1F120BFC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6.3. Протоколы заседаний Совета профилактики. </w:t>
      </w:r>
    </w:p>
    <w:p w14:paraId="126289F5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6.4. Списки всех учащихся по группам учета (внутришкольный, КДН, ПДН) </w:t>
      </w:r>
    </w:p>
    <w:p w14:paraId="69533373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>6.5. Списки семей СОП.</w:t>
      </w:r>
    </w:p>
    <w:p w14:paraId="37E9AC81" w14:textId="77777777" w:rsidR="00A045BA" w:rsidRPr="00863675" w:rsidRDefault="00A045BA" w:rsidP="00A045BA">
      <w:pPr>
        <w:spacing w:after="0"/>
        <w:jc w:val="both"/>
        <w:rPr>
          <w:rFonts w:ascii="Times New Roman" w:hAnsi="Times New Roman" w:cs="Times New Roman"/>
        </w:rPr>
      </w:pPr>
      <w:r w:rsidRPr="00863675">
        <w:rPr>
          <w:rFonts w:ascii="Times New Roman" w:hAnsi="Times New Roman" w:cs="Times New Roman"/>
        </w:rPr>
        <w:t xml:space="preserve"> </w:t>
      </w:r>
    </w:p>
    <w:p w14:paraId="1A8B8FA8" w14:textId="77777777" w:rsidR="000807B2" w:rsidRDefault="000807B2" w:rsidP="00620787">
      <w:pPr>
        <w:spacing w:after="0"/>
        <w:jc w:val="both"/>
        <w:rPr>
          <w:rFonts w:ascii="Times New Roman" w:hAnsi="Times New Roman" w:cs="Times New Roman"/>
        </w:rPr>
      </w:pPr>
    </w:p>
    <w:p w14:paraId="7712DBBF" w14:textId="77777777" w:rsidR="000807B2" w:rsidRDefault="000807B2" w:rsidP="00620787">
      <w:pPr>
        <w:spacing w:after="0"/>
        <w:jc w:val="both"/>
        <w:rPr>
          <w:rFonts w:ascii="Times New Roman" w:hAnsi="Times New Roman" w:cs="Times New Roman"/>
        </w:rPr>
      </w:pPr>
    </w:p>
    <w:sectPr w:rsidR="000807B2" w:rsidSect="00494F6D">
      <w:footerReference w:type="default" r:id="rId8"/>
      <w:pgSz w:w="11906" w:h="16838"/>
      <w:pgMar w:top="284" w:right="850" w:bottom="426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8DF3" w14:textId="77777777" w:rsidR="00797A50" w:rsidRDefault="00797A50" w:rsidP="00494F6D">
      <w:pPr>
        <w:spacing w:after="0" w:line="240" w:lineRule="auto"/>
      </w:pPr>
      <w:r>
        <w:separator/>
      </w:r>
    </w:p>
  </w:endnote>
  <w:endnote w:type="continuationSeparator" w:id="0">
    <w:p w14:paraId="60AEA705" w14:textId="77777777" w:rsidR="00797A50" w:rsidRDefault="00797A50" w:rsidP="0049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2217532"/>
      <w:docPartObj>
        <w:docPartGallery w:val="Page Numbers (Bottom of Page)"/>
        <w:docPartUnique/>
      </w:docPartObj>
    </w:sdtPr>
    <w:sdtEndPr/>
    <w:sdtContent>
      <w:p w14:paraId="23392D43" w14:textId="77777777" w:rsidR="00494F6D" w:rsidRDefault="00494F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38A304A" w14:textId="77777777" w:rsidR="00494F6D" w:rsidRDefault="00494F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FCEC" w14:textId="77777777" w:rsidR="00797A50" w:rsidRDefault="00797A50" w:rsidP="00494F6D">
      <w:pPr>
        <w:spacing w:after="0" w:line="240" w:lineRule="auto"/>
      </w:pPr>
      <w:r>
        <w:separator/>
      </w:r>
    </w:p>
  </w:footnote>
  <w:footnote w:type="continuationSeparator" w:id="0">
    <w:p w14:paraId="55583F13" w14:textId="77777777" w:rsidR="00797A50" w:rsidRDefault="00797A50" w:rsidP="0049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B40B8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9C3"/>
    <w:rsid w:val="000807B2"/>
    <w:rsid w:val="003669AF"/>
    <w:rsid w:val="0047557C"/>
    <w:rsid w:val="00494F6D"/>
    <w:rsid w:val="00620787"/>
    <w:rsid w:val="006851F0"/>
    <w:rsid w:val="00797A50"/>
    <w:rsid w:val="00863675"/>
    <w:rsid w:val="00914949"/>
    <w:rsid w:val="00944B47"/>
    <w:rsid w:val="00A045BA"/>
    <w:rsid w:val="00A2471A"/>
    <w:rsid w:val="00A42066"/>
    <w:rsid w:val="00A549C3"/>
    <w:rsid w:val="00B175AE"/>
    <w:rsid w:val="00C84612"/>
    <w:rsid w:val="00CA7B65"/>
    <w:rsid w:val="00FB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0FCA"/>
  <w15:docId w15:val="{FA6F491A-CF51-4C5A-8837-6C249628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87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42066"/>
    <w:pPr>
      <w:widowControl w:val="0"/>
      <w:autoSpaceDE w:val="0"/>
      <w:autoSpaceDN w:val="0"/>
      <w:spacing w:before="1" w:after="0" w:line="240" w:lineRule="auto"/>
      <w:ind w:left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78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6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4F6D"/>
  </w:style>
  <w:style w:type="paragraph" w:styleId="a8">
    <w:name w:val="footer"/>
    <w:basedOn w:val="a"/>
    <w:link w:val="a9"/>
    <w:uiPriority w:val="99"/>
    <w:unhideWhenUsed/>
    <w:rsid w:val="0049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4F6D"/>
  </w:style>
  <w:style w:type="character" w:customStyle="1" w:styleId="10">
    <w:name w:val="Заголовок 1 Знак"/>
    <w:basedOn w:val="a0"/>
    <w:link w:val="1"/>
    <w:uiPriority w:val="9"/>
    <w:rsid w:val="00A4206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Без интервала1"/>
    <w:rsid w:val="00944B47"/>
    <w:pPr>
      <w:adjustRightInd w:val="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ГӨЛГЕНӘ</dc:creator>
  <cp:keywords/>
  <dc:description/>
  <cp:lastModifiedBy>Люзия</cp:lastModifiedBy>
  <cp:revision>13</cp:revision>
  <cp:lastPrinted>2026-01-23T05:46:00Z</cp:lastPrinted>
  <dcterms:created xsi:type="dcterms:W3CDTF">2024-01-26T06:15:00Z</dcterms:created>
  <dcterms:modified xsi:type="dcterms:W3CDTF">2026-01-23T15:11:00Z</dcterms:modified>
</cp:coreProperties>
</file>